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91" w:rsidRPr="00815591" w:rsidRDefault="00815591" w:rsidP="00815591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bookmarkStart w:id="0" w:name="_GoBack"/>
      <w:r w:rsidRPr="0081559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陕西省优秀工会工作者申报登记表</w:t>
      </w:r>
    </w:p>
    <w:bookmarkEnd w:id="0"/>
    <w:p w:rsidR="00815591" w:rsidRPr="00815591" w:rsidRDefault="00815591" w:rsidP="00815591">
      <w:pPr>
        <w:widowControl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工</w:t>
      </w: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作单位：</w:t>
      </w:r>
    </w:p>
    <w:p w:rsidR="00815591" w:rsidRPr="00815591" w:rsidRDefault="00815591" w:rsidP="00815591">
      <w:pPr>
        <w:widowControl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姓 名：</w:t>
      </w:r>
    </w:p>
    <w:p w:rsidR="00815591" w:rsidRPr="00815591" w:rsidRDefault="00815591" w:rsidP="00815591">
      <w:pPr>
        <w:widowControl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推荐单位：</w:t>
      </w:r>
    </w:p>
    <w:p w:rsidR="00815591" w:rsidRPr="00815591" w:rsidRDefault="00815591" w:rsidP="00815591">
      <w:pPr>
        <w:widowControl/>
        <w:jc w:val="righ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填表日期： 年 月 日</w:t>
      </w:r>
    </w:p>
    <w:p w:rsidR="00815591" w:rsidRPr="00815591" w:rsidRDefault="00815591" w:rsidP="00815591">
      <w:pPr>
        <w:widowControl/>
        <w:jc w:val="righ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81559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陕西省总工会制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85"/>
        <w:gridCol w:w="1055"/>
        <w:gridCol w:w="948"/>
        <w:gridCol w:w="291"/>
        <w:gridCol w:w="425"/>
        <w:gridCol w:w="233"/>
        <w:gridCol w:w="1285"/>
        <w:gridCol w:w="956"/>
        <w:gridCol w:w="1741"/>
      </w:tblGrid>
      <w:tr w:rsidR="00815591" w:rsidRPr="00815591" w:rsidTr="00815591">
        <w:trPr>
          <w:trHeight w:val="622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正面免冠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彩色近照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（1寸）</w:t>
            </w:r>
          </w:p>
        </w:tc>
      </w:tr>
      <w:tr w:rsidR="00815591" w:rsidRPr="00815591" w:rsidTr="00815591">
        <w:trPr>
          <w:trHeight w:val="660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5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949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644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720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2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单位所有制性质</w:t>
            </w:r>
          </w:p>
        </w:tc>
        <w:tc>
          <w:tcPr>
            <w:tcW w:w="2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兼任职务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从事工会工作时间</w:t>
            </w:r>
          </w:p>
        </w:tc>
        <w:tc>
          <w:tcPr>
            <w:tcW w:w="2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446"/>
        </w:trPr>
        <w:tc>
          <w:tcPr>
            <w:tcW w:w="3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获得最高荣誉称号时间</w:t>
            </w:r>
          </w:p>
        </w:tc>
        <w:tc>
          <w:tcPr>
            <w:tcW w:w="4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1642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何 时 何 地 受过 何 种 奖 </w:t>
            </w:r>
            <w:proofErr w:type="gramStart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69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1642"/>
        </w:trPr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69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569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主要先进事迹</w:t>
            </w:r>
          </w:p>
          <w:p w:rsid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276"/>
        </w:trPr>
        <w:tc>
          <w:tcPr>
            <w:tcW w:w="41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lastRenderedPageBreak/>
              <w:t>征求会员群众意见方式与结果</w:t>
            </w: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公示时间与结果</w:t>
            </w:r>
          </w:p>
        </w:tc>
      </w:tr>
      <w:tr w:rsidR="00815591" w:rsidRPr="00815591" w:rsidTr="00815591">
        <w:trPr>
          <w:trHeight w:val="1450"/>
        </w:trPr>
        <w:tc>
          <w:tcPr>
            <w:tcW w:w="41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5591" w:rsidRPr="00815591" w:rsidTr="00815591">
        <w:trPr>
          <w:trHeight w:val="595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单位工会组织意见</w:t>
            </w:r>
          </w:p>
        </w:tc>
      </w:tr>
      <w:tr w:rsidR="00815591" w:rsidRPr="00815591" w:rsidTr="00815591">
        <w:trPr>
          <w:trHeight w:val="1450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595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单位纪检监察部门意见</w:t>
            </w:r>
          </w:p>
        </w:tc>
      </w:tr>
      <w:tr w:rsidR="00815591" w:rsidRPr="00815591" w:rsidTr="00815591">
        <w:trPr>
          <w:trHeight w:val="1421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619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单位党组织意见</w:t>
            </w:r>
          </w:p>
        </w:tc>
      </w:tr>
      <w:tr w:rsidR="00815591" w:rsidRPr="00815591" w:rsidTr="00815591">
        <w:trPr>
          <w:trHeight w:val="1285"/>
        </w:trPr>
        <w:tc>
          <w:tcPr>
            <w:tcW w:w="8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left="108" w:right="960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1696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left="183" w:right="112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县级、市级产业工会意 见</w:t>
            </w:r>
          </w:p>
        </w:tc>
        <w:tc>
          <w:tcPr>
            <w:tcW w:w="70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 w:firstLine="900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1802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市级工会、</w:t>
            </w:r>
            <w:proofErr w:type="gramStart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省级产业</w:t>
            </w:r>
            <w:proofErr w:type="gramEnd"/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工会意 见</w:t>
            </w:r>
          </w:p>
        </w:tc>
        <w:tc>
          <w:tcPr>
            <w:tcW w:w="70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815591" w:rsidRPr="00815591" w:rsidTr="00815591">
        <w:trPr>
          <w:trHeight w:val="1469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陕西省总工会审 批 意 见</w:t>
            </w:r>
          </w:p>
        </w:tc>
        <w:tc>
          <w:tcPr>
            <w:tcW w:w="70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591" w:rsidRPr="00815591" w:rsidRDefault="00815591" w:rsidP="00815591">
            <w:pPr>
              <w:widowControl/>
              <w:spacing w:before="100" w:beforeAutospacing="1" w:after="100" w:afterAutospacing="1"/>
              <w:ind w:firstLine="5102"/>
              <w:jc w:val="right"/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盖 章</w:t>
            </w:r>
          </w:p>
          <w:p w:rsidR="00815591" w:rsidRPr="00815591" w:rsidRDefault="00815591" w:rsidP="00815591">
            <w:pPr>
              <w:widowControl/>
              <w:spacing w:before="100" w:beforeAutospacing="1" w:after="100" w:afterAutospacing="1"/>
              <w:jc w:val="right"/>
              <w:rPr>
                <w:rFonts w:ascii="仿宋_GB2312" w:eastAsia="仿宋_GB2312" w:hAnsi="Simsun" w:cs="宋体"/>
                <w:color w:val="000000"/>
                <w:kern w:val="0"/>
                <w:sz w:val="24"/>
                <w:szCs w:val="24"/>
              </w:rPr>
            </w:pPr>
            <w:r w:rsidRPr="00815591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 w:rsidR="00F31BD8" w:rsidRDefault="00F31BD8"/>
    <w:sectPr w:rsidR="00F3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9A" w:rsidRDefault="00CF209A" w:rsidP="00815591">
      <w:r>
        <w:separator/>
      </w:r>
    </w:p>
  </w:endnote>
  <w:endnote w:type="continuationSeparator" w:id="0">
    <w:p w:rsidR="00CF209A" w:rsidRDefault="00CF209A" w:rsidP="0081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9A" w:rsidRDefault="00CF209A" w:rsidP="00815591">
      <w:r>
        <w:separator/>
      </w:r>
    </w:p>
  </w:footnote>
  <w:footnote w:type="continuationSeparator" w:id="0">
    <w:p w:rsidR="00CF209A" w:rsidRDefault="00CF209A" w:rsidP="0081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53"/>
    <w:rsid w:val="00461353"/>
    <w:rsid w:val="00815591"/>
    <w:rsid w:val="00CF209A"/>
    <w:rsid w:val="00F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5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591"/>
    <w:rPr>
      <w:sz w:val="18"/>
      <w:szCs w:val="18"/>
    </w:rPr>
  </w:style>
  <w:style w:type="paragraph" w:customStyle="1" w:styleId="p27">
    <w:name w:val="p27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815591"/>
  </w:style>
  <w:style w:type="paragraph" w:customStyle="1" w:styleId="p60">
    <w:name w:val="p60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2">
    <w:name w:val="p62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3">
    <w:name w:val="p3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4">
    <w:name w:val="p5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4">
    <w:name w:val="p3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3">
    <w:name w:val="p6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4">
    <w:name w:val="p6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5">
    <w:name w:val="p65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0">
    <w:name w:val="p40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6">
    <w:name w:val="p66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7">
    <w:name w:val="p67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5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591"/>
    <w:rPr>
      <w:sz w:val="18"/>
      <w:szCs w:val="18"/>
    </w:rPr>
  </w:style>
  <w:style w:type="paragraph" w:customStyle="1" w:styleId="p27">
    <w:name w:val="p27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815591"/>
  </w:style>
  <w:style w:type="paragraph" w:customStyle="1" w:styleId="p60">
    <w:name w:val="p60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2">
    <w:name w:val="p62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3">
    <w:name w:val="p3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4">
    <w:name w:val="p5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4">
    <w:name w:val="p3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3">
    <w:name w:val="p63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4">
    <w:name w:val="p64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5">
    <w:name w:val="p65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0">
    <w:name w:val="p40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6">
    <w:name w:val="p66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7">
    <w:name w:val="p67"/>
    <w:basedOn w:val="a"/>
    <w:rsid w:val="00815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2</cp:revision>
  <dcterms:created xsi:type="dcterms:W3CDTF">2018-07-05T03:28:00Z</dcterms:created>
  <dcterms:modified xsi:type="dcterms:W3CDTF">2018-07-05T03:28:00Z</dcterms:modified>
</cp:coreProperties>
</file>