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420" w:leftChars="-200" w:right="-932" w:rightChars="-444" w:firstLine="275" w:firstLineChars="98"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</w:rPr>
        <w:t>附件1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西北农林科技大学研究生课程免修申请表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333"/>
        <w:gridCol w:w="2033"/>
        <w:gridCol w:w="159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  号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入学年级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培养层次（硕士生/博士生）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00" w:type="dxa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rPr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学院（系、所）签章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186" w:type="dxa"/>
            <w:gridSpan w:val="4"/>
          </w:tcPr>
          <w:p>
            <w:pPr>
              <w:ind w:firstLine="63" w:firstLineChars="30"/>
              <w:jc w:val="left"/>
              <w:rPr>
                <w:color w:val="000000" w:themeColor="text1"/>
                <w:szCs w:val="21"/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</w:rPr>
            </w:pPr>
          </w:p>
          <w:p>
            <w:pPr>
              <w:ind w:firstLine="3360" w:firstLineChars="1600"/>
              <w:rPr>
                <w:color w:val="000000" w:themeColor="text1"/>
                <w:szCs w:val="21"/>
              </w:rPr>
            </w:pPr>
          </w:p>
          <w:p>
            <w:pPr>
              <w:ind w:firstLine="478" w:firstLineChars="228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研究生院签章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>
            <w:pPr>
              <w:ind w:right="29" w:rightChars="14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备注：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1.研究生本人提出书面申请，提供课程简介、授课大纲、成绩单原件（一式两份），经课程主讲教师认定，学院（系、所）主管领导签署意见后，报研究生院培养处备案。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2.课程免修有关申请材料经研究生院备案后，一份留存研究生院；另外一份交研究生所在学院（系、所），由学院（系、所）将该材料按年度装订成册，保存5年。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3.审核通过免修的课程不需要选课。</w:t>
      </w:r>
    </w:p>
    <w:p>
      <w:pPr>
        <w:ind w:firstLine="440" w:firstLineChars="200"/>
      </w:pPr>
      <w:r>
        <w:rPr>
          <w:rFonts w:hint="eastAsia" w:ascii="宋体" w:hAnsi="宋体"/>
          <w:color w:val="000000" w:themeColor="text1"/>
          <w:sz w:val="22"/>
          <w:szCs w:val="22"/>
        </w:rPr>
        <w:t>4.补本课免修成绩由所在学院（系、所）研究生秘书录入研究生综合管理信息系统，并注明“免修”字样。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5E"/>
    <w:rsid w:val="00037446"/>
    <w:rsid w:val="002F1DA4"/>
    <w:rsid w:val="003515A9"/>
    <w:rsid w:val="004361FE"/>
    <w:rsid w:val="00467868"/>
    <w:rsid w:val="00676E46"/>
    <w:rsid w:val="006D085B"/>
    <w:rsid w:val="00815CD6"/>
    <w:rsid w:val="0088075E"/>
    <w:rsid w:val="00C36208"/>
    <w:rsid w:val="583E2A9D"/>
    <w:rsid w:val="596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726</Words>
  <Characters>4142</Characters>
  <Lines>34</Lines>
  <Paragraphs>9</Paragraphs>
  <ScaleCrop>false</ScaleCrop>
  <LinksUpToDate>false</LinksUpToDate>
  <CharactersWithSpaces>4859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2018-01-04T05:08:00Z</dcterms:created>
  <dc:creator>刘海斌</dc:creator>
  <cp:lastModifiedBy>先森，敢不敢以心换心</cp:lastModifiedBy>
  <dcterms:modified xsi:type="dcterms:W3CDTF">2018-01-21T09:31:21Z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