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sz w:val="32"/>
          <w:szCs w:val="32"/>
          <w:shd w:val="clear" w:color="auto" w:fill="FFFFFF"/>
        </w:rPr>
        <w:t>1</w:t>
      </w:r>
    </w:p>
    <w:p>
      <w:pPr>
        <w:spacing w:before="62" w:beforeLines="20" w:after="62" w:afterLines="2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  <w:lang w:bidi="ar"/>
        </w:rPr>
        <w:t>期末考试安排表（</w:t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>2019</w:t>
      </w:r>
      <w:r>
        <w:rPr>
          <w:rFonts w:ascii="Times New Roman" w:hAnsi="黑体" w:eastAsia="黑体"/>
          <w:kern w:val="0"/>
          <w:sz w:val="32"/>
          <w:szCs w:val="32"/>
          <w:lang w:bidi="ar"/>
        </w:rPr>
        <w:t>年</w:t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>12</w:t>
      </w:r>
      <w:r>
        <w:rPr>
          <w:rFonts w:ascii="Times New Roman" w:hAnsi="黑体" w:eastAsia="黑体"/>
          <w:kern w:val="0"/>
          <w:sz w:val="32"/>
          <w:szCs w:val="32"/>
          <w:lang w:bidi="ar"/>
        </w:rPr>
        <w:t>月</w:t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>30</w:t>
      </w:r>
      <w:r>
        <w:rPr>
          <w:rFonts w:ascii="Times New Roman" w:hAnsi="黑体" w:eastAsia="黑体"/>
          <w:kern w:val="0"/>
          <w:sz w:val="32"/>
          <w:szCs w:val="32"/>
          <w:lang w:bidi="ar"/>
        </w:rPr>
        <w:t>日</w:t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黑体" w:eastAsia="黑体"/>
          <w:kern w:val="0"/>
          <w:sz w:val="32"/>
          <w:szCs w:val="32"/>
          <w:lang w:bidi="ar"/>
        </w:rPr>
        <w:t>上午</w:t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>8:30-10:30</w:t>
      </w:r>
      <w:r>
        <w:rPr>
          <w:rFonts w:ascii="Times New Roman" w:hAnsi="黑体" w:eastAsia="黑体"/>
          <w:kern w:val="0"/>
          <w:sz w:val="32"/>
          <w:szCs w:val="32"/>
          <w:lang w:bidi="ar"/>
        </w:rPr>
        <w:t>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开课院系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课程编码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主考教师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校区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专业班级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重修人数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考试教室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2153002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实变函数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武登辉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计算1801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N8411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樊宏涛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李娅静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2153002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实变函数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武登辉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计算1802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N8410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郭翠萍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胡小宁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3153004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离散数学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李蕾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计算1701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N8406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王  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李  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3153004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离散数学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李蕾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计算1702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N8406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张治江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冯秀绒</w:t>
            </w:r>
          </w:p>
        </w:tc>
      </w:tr>
    </w:tbl>
    <w:p>
      <w:pPr>
        <w:spacing w:before="62" w:beforeLines="20" w:after="62" w:afterLines="20"/>
        <w:jc w:val="center"/>
        <w:rPr>
          <w:rFonts w:hint="eastAsia" w:ascii="Times New Roman" w:hAnsi="黑体" w:eastAsia="黑体"/>
          <w:kern w:val="0"/>
          <w:sz w:val="32"/>
          <w:szCs w:val="32"/>
          <w:lang w:bidi="ar"/>
        </w:rPr>
      </w:pPr>
      <w:r>
        <w:rPr>
          <w:rFonts w:hint="eastAsia" w:ascii="Times New Roman" w:hAnsi="黑体" w:eastAsia="黑体"/>
          <w:kern w:val="0"/>
          <w:sz w:val="32"/>
          <w:szCs w:val="32"/>
          <w:lang w:bidi="ar"/>
        </w:rPr>
        <w:t>期末考试安排表（2019年12月30日 下午14:30-16:30）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Header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开课院系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课程编码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主考教师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校区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专业班级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重修人数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考试教室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马院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3181004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毛泽东思想和中国特色社会主义理论体系概论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胡尊让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计算1701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N8121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王  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王文伟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马院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3181004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毛泽东思想和中国特色社会主义理论体系概论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胡尊让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计算1702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N8122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张治江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杜俊莉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1151236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高等代数与解析几何（Ⅰ）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张世隆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计算1901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N8502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冯辛阳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殷子健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1151236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高等代数与解析几何（Ⅰ）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张世隆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计算1902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N8503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黄晓艳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张倩倩</w:t>
            </w:r>
          </w:p>
        </w:tc>
      </w:tr>
    </w:tbl>
    <w:p>
      <w:pPr>
        <w:spacing w:before="62" w:beforeLines="20" w:after="62" w:afterLines="20"/>
        <w:jc w:val="center"/>
        <w:rPr>
          <w:rFonts w:hint="eastAsia" w:ascii="Times New Roman" w:hAnsi="黑体" w:eastAsia="黑体"/>
          <w:kern w:val="0"/>
          <w:sz w:val="32"/>
          <w:szCs w:val="32"/>
          <w:lang w:bidi="ar"/>
        </w:rPr>
      </w:pPr>
      <w:r>
        <w:rPr>
          <w:rFonts w:hint="eastAsia" w:ascii="Times New Roman" w:hAnsi="黑体" w:eastAsia="黑体"/>
          <w:kern w:val="0"/>
          <w:sz w:val="32"/>
          <w:szCs w:val="32"/>
          <w:lang w:bidi="ar"/>
        </w:rPr>
        <w:t>期末考试安排表（2019年12月31日 上午8:30-10:30）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开课院系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课程编码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主考教师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校区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专业班级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重修人数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考试教室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3152001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理论力学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刘昌勇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计算1701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N8408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王  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殷子健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3152001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理论力学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刘昌勇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计算1702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N8407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冯辛阳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张治江</w:t>
            </w:r>
          </w:p>
        </w:tc>
      </w:tr>
    </w:tbl>
    <w:p>
      <w:pPr>
        <w:spacing w:before="62" w:beforeLines="20" w:after="62" w:afterLines="20"/>
        <w:jc w:val="center"/>
        <w:rPr>
          <w:rFonts w:hint="eastAsia" w:ascii="Times New Roman" w:hAnsi="黑体" w:eastAsia="黑体"/>
          <w:kern w:val="0"/>
          <w:sz w:val="32"/>
          <w:szCs w:val="32"/>
          <w:lang w:bidi="ar"/>
        </w:rPr>
      </w:pPr>
      <w:r>
        <w:rPr>
          <w:rFonts w:hint="eastAsia" w:ascii="Times New Roman" w:hAnsi="黑体" w:eastAsia="黑体"/>
          <w:kern w:val="0"/>
          <w:sz w:val="32"/>
          <w:szCs w:val="32"/>
          <w:lang w:bidi="ar"/>
        </w:rPr>
        <w:t>期末考试安排表（2019年12月31日 下午14:30-16:30）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开课院系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课程编码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主考教师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校区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专业班级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重修人数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考试教室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马院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1181002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思想道德修养与法律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基础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张捐社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光电1901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N8324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严菊芳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杜俊莉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马院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1181002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思想道德修养与法律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基础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张捐社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光电1902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N8325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安鸿昌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田  亮</w:t>
            </w:r>
          </w:p>
        </w:tc>
      </w:tr>
    </w:tbl>
    <w:p>
      <w:pPr>
        <w:spacing w:before="62" w:beforeLines="20" w:after="62" w:afterLines="20"/>
        <w:jc w:val="center"/>
        <w:rPr>
          <w:rFonts w:hint="eastAsia" w:ascii="Times New Roman" w:hAnsi="黑体" w:eastAsia="黑体"/>
          <w:kern w:val="0"/>
          <w:sz w:val="32"/>
          <w:szCs w:val="32"/>
          <w:lang w:bidi="ar"/>
        </w:rPr>
      </w:pPr>
      <w:r>
        <w:rPr>
          <w:rFonts w:hint="eastAsia" w:ascii="Times New Roman" w:hAnsi="黑体" w:eastAsia="黑体"/>
          <w:kern w:val="0"/>
          <w:sz w:val="32"/>
          <w:szCs w:val="32"/>
          <w:lang w:bidi="ar"/>
        </w:rPr>
        <w:t>期末考试安排表（2020年1月2日 上午8:30-10:30）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开课院系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课程编码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主考教师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校区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专业班级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重修人数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考试教室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信息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1092104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面向对象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程序设计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王泽鹏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计算1801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N3218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樊宏涛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李娅静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信息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1092104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面向对象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程序设计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王泽鹏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计算1802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N3219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郭翠萍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李  蕾</w:t>
            </w:r>
          </w:p>
        </w:tc>
      </w:tr>
    </w:tbl>
    <w:p>
      <w:pPr>
        <w:spacing w:before="62" w:beforeLines="20" w:after="62" w:afterLines="20"/>
        <w:jc w:val="center"/>
        <w:rPr>
          <w:rFonts w:hint="eastAsia" w:ascii="Times New Roman" w:hAnsi="黑体" w:eastAsia="黑体"/>
          <w:kern w:val="0"/>
          <w:sz w:val="32"/>
          <w:szCs w:val="32"/>
          <w:lang w:bidi="ar"/>
        </w:rPr>
      </w:pPr>
      <w:r>
        <w:rPr>
          <w:rFonts w:hint="eastAsia" w:ascii="Times New Roman" w:hAnsi="黑体" w:eastAsia="黑体"/>
          <w:kern w:val="0"/>
          <w:sz w:val="32"/>
          <w:szCs w:val="32"/>
          <w:lang w:bidi="ar"/>
        </w:rPr>
        <w:t>期末考试安排表（2020年1月2日 下午14:30-16:30）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开课院系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课程编码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主考教师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校区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专业班级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重修人数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考试教室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3152002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数理统计与试验设计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谢晓振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计算1701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N8623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王  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李  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3152002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数理统计与试验设计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谢晓振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计算1702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N8623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张治江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冯辛阳</w:t>
            </w:r>
          </w:p>
        </w:tc>
      </w:tr>
    </w:tbl>
    <w:p>
      <w:pPr>
        <w:spacing w:before="62" w:beforeLines="20" w:after="62" w:afterLines="20"/>
        <w:jc w:val="center"/>
        <w:rPr>
          <w:rFonts w:hint="eastAsia" w:ascii="Times New Roman" w:hAnsi="黑体" w:eastAsia="黑体"/>
          <w:kern w:val="0"/>
          <w:sz w:val="32"/>
          <w:szCs w:val="32"/>
          <w:lang w:bidi="ar"/>
        </w:rPr>
      </w:pPr>
      <w:r>
        <w:rPr>
          <w:rFonts w:hint="eastAsia" w:ascii="Times New Roman" w:hAnsi="黑体" w:eastAsia="黑体"/>
          <w:kern w:val="0"/>
          <w:sz w:val="32"/>
          <w:szCs w:val="32"/>
          <w:lang w:bidi="ar"/>
        </w:rPr>
        <w:t>期末考试安排表（2020年1月3日 上午8:30-10:30）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开课院系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课程编码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主考教师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校区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专业班级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重修人数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考试教室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2151208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线性代数I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潘琼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光电1901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N8419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张  锐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李  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2151208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线性代数I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潘琼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光电1902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N8419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安鸿昌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冯秀绒</w:t>
            </w:r>
          </w:p>
        </w:tc>
      </w:tr>
    </w:tbl>
    <w:p>
      <w:pPr>
        <w:spacing w:before="62" w:beforeLines="20" w:after="62" w:afterLines="20"/>
        <w:jc w:val="center"/>
        <w:rPr>
          <w:rFonts w:hint="eastAsia" w:ascii="Times New Roman" w:hAnsi="黑体" w:eastAsia="黑体"/>
          <w:kern w:val="0"/>
          <w:sz w:val="32"/>
          <w:szCs w:val="32"/>
          <w:lang w:bidi="ar"/>
        </w:rPr>
      </w:pPr>
      <w:r>
        <w:rPr>
          <w:rFonts w:hint="eastAsia" w:ascii="Times New Roman" w:hAnsi="黑体" w:eastAsia="黑体"/>
          <w:kern w:val="0"/>
          <w:sz w:val="32"/>
          <w:szCs w:val="32"/>
          <w:lang w:bidi="ar"/>
        </w:rPr>
        <w:t>期末考试安排表（2020年1月3日 下午14:30-16:30）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开课院系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课程编码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主考教师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校区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专业班级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重修人数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考试教室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马院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1181003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中国近现代史纲要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商晓辉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计算1901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N8420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冯秀绒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王泽龙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马院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1181003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中国近现代史纲要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商晓辉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计算1902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N8419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严菊芳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张  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2152001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常微分方程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杨变霞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计算1801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N8T01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谢林林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张倩倩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2152001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常微分方程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杨变霞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计算1802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N8T01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郭翠萍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冯辛阳</w:t>
            </w:r>
          </w:p>
        </w:tc>
      </w:tr>
    </w:tbl>
    <w:p>
      <w:pPr>
        <w:spacing w:before="62" w:beforeLines="20" w:after="62" w:afterLines="20"/>
        <w:jc w:val="center"/>
        <w:rPr>
          <w:rFonts w:hint="eastAsia" w:ascii="Times New Roman" w:hAnsi="黑体" w:eastAsia="黑体"/>
          <w:kern w:val="0"/>
          <w:sz w:val="32"/>
          <w:szCs w:val="32"/>
          <w:lang w:bidi="ar"/>
        </w:rPr>
      </w:pPr>
      <w:r>
        <w:rPr>
          <w:rFonts w:hint="eastAsia" w:ascii="Times New Roman" w:hAnsi="黑体" w:eastAsia="黑体"/>
          <w:kern w:val="0"/>
          <w:sz w:val="32"/>
          <w:szCs w:val="32"/>
          <w:lang w:bidi="ar"/>
        </w:rPr>
        <w:t>期末考试安排表（2020年1月6日 上午8:30-10:30）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开课院系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课程编码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主考教师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校区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专业班级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重修人数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考试教室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外语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1191017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大学英语A1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光电1901-2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N8217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张  锐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张  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外语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1191017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大学英语A1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计算1901-2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N8207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曹旭东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王泽龙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外语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1191019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大学英语B1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光电1901-2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N8626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冯秀绒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安鸿昌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外语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1191019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大学英语B1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计算1901-2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N8607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严菊芳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黄晓艳</w:t>
            </w:r>
          </w:p>
        </w:tc>
      </w:tr>
    </w:tbl>
    <w:p>
      <w:pPr>
        <w:spacing w:before="62" w:beforeLines="20" w:after="62" w:afterLines="20"/>
        <w:jc w:val="center"/>
        <w:rPr>
          <w:rFonts w:hint="eastAsia" w:ascii="Times New Roman" w:hAnsi="黑体" w:eastAsia="黑体"/>
          <w:kern w:val="0"/>
          <w:sz w:val="32"/>
          <w:szCs w:val="32"/>
          <w:lang w:bidi="ar"/>
        </w:rPr>
      </w:pPr>
      <w:r>
        <w:rPr>
          <w:rFonts w:hint="eastAsia" w:ascii="Times New Roman" w:hAnsi="黑体" w:eastAsia="黑体"/>
          <w:kern w:val="0"/>
          <w:sz w:val="32"/>
          <w:szCs w:val="32"/>
          <w:lang w:bidi="ar"/>
        </w:rPr>
        <w:t>期末考试安排表（2020年1月6日 下午14:30-16:30）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开课院系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课程编码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主考教师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校区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专业班级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重修人数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考试教室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外语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2191001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大学英语Ⅲ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王保健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计算1801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N8323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田  亮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张  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外语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2191001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大学英语Ⅲ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王保健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计算1802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N8324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郭翠萍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曹旭东</w:t>
            </w:r>
          </w:p>
        </w:tc>
      </w:tr>
    </w:tbl>
    <w:p>
      <w:pPr>
        <w:spacing w:before="62" w:beforeLines="20" w:after="62" w:afterLines="20"/>
        <w:jc w:val="center"/>
        <w:rPr>
          <w:rFonts w:hint="eastAsia" w:ascii="Times New Roman" w:hAnsi="黑体" w:eastAsia="黑体"/>
          <w:kern w:val="0"/>
          <w:sz w:val="32"/>
          <w:szCs w:val="32"/>
          <w:lang w:bidi="ar"/>
        </w:rPr>
      </w:pPr>
      <w:r>
        <w:rPr>
          <w:rFonts w:hint="eastAsia" w:ascii="Times New Roman" w:hAnsi="黑体" w:eastAsia="黑体"/>
          <w:kern w:val="0"/>
          <w:sz w:val="32"/>
          <w:szCs w:val="32"/>
          <w:lang w:bidi="ar"/>
        </w:rPr>
        <w:t>期末考试安排表（2020年1月7日 上午8:30-10:30）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开课院系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课程编码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主考教师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校区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专业班级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重修人数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考试教室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1151200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高等数学甲I（上）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吴月宁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光电1901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N8220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张  锐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黄晓艳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1151200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高等数学甲I（上）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吴月宁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光电1902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N8217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安鸿昌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王文伟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2151001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数学分析（III）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刘帅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计算1801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N8623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张  磊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曹旭东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2151001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数学分析（III）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刘帅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计算1802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N8622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郭翠萍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李有为</w:t>
            </w:r>
          </w:p>
        </w:tc>
      </w:tr>
    </w:tbl>
    <w:p>
      <w:pPr>
        <w:spacing w:before="62" w:beforeLines="20" w:after="62" w:afterLines="20"/>
        <w:jc w:val="center"/>
        <w:rPr>
          <w:rFonts w:hint="eastAsia" w:ascii="Times New Roman" w:hAnsi="黑体" w:eastAsia="黑体"/>
          <w:kern w:val="0"/>
          <w:sz w:val="32"/>
          <w:szCs w:val="32"/>
          <w:lang w:bidi="ar"/>
        </w:rPr>
      </w:pPr>
      <w:r>
        <w:rPr>
          <w:rFonts w:hint="eastAsia" w:ascii="Times New Roman" w:hAnsi="黑体" w:eastAsia="黑体"/>
          <w:kern w:val="0"/>
          <w:sz w:val="32"/>
          <w:szCs w:val="32"/>
          <w:lang w:bidi="ar"/>
        </w:rPr>
        <w:t>期末考试安排表（2020年1月8日 下午14:30-16:30）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开课院系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课程编码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主考教师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校区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专业班级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重修人数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考试教室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信息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2091109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数据结构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魏蕾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计算1801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N8517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曹旭东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冯秀绒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信息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2091109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数据结构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魏蕾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计算1802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N8518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郭翠萍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李有为</w:t>
            </w:r>
          </w:p>
        </w:tc>
      </w:tr>
    </w:tbl>
    <w:p>
      <w:pPr>
        <w:spacing w:before="62" w:beforeLines="20" w:after="62" w:afterLines="20"/>
        <w:jc w:val="center"/>
        <w:rPr>
          <w:rFonts w:hint="eastAsia" w:ascii="Times New Roman" w:hAnsi="黑体" w:eastAsia="黑体"/>
          <w:kern w:val="0"/>
          <w:sz w:val="32"/>
          <w:szCs w:val="32"/>
          <w:lang w:bidi="ar"/>
        </w:rPr>
      </w:pPr>
      <w:r>
        <w:rPr>
          <w:rFonts w:hint="eastAsia" w:ascii="Times New Roman" w:hAnsi="黑体" w:eastAsia="黑体"/>
          <w:kern w:val="0"/>
          <w:sz w:val="32"/>
          <w:szCs w:val="32"/>
          <w:lang w:bidi="ar"/>
        </w:rPr>
        <w:t>期末考试安排表（2020年1月9日 上午8:30-10:30）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开课院系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课程编码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主考教师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校区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专业班级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重修人数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考试教室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1151012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数学分析（I）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杨斌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计算1901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N8313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曹旭东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谢林林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1151012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数学分析（I）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杨斌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计算1902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N8315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张世隆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郑跃飞</w:t>
            </w:r>
          </w:p>
        </w:tc>
      </w:tr>
    </w:tbl>
    <w:p>
      <w:pPr>
        <w:spacing w:before="62" w:beforeLines="20" w:after="62" w:afterLines="20"/>
        <w:jc w:val="center"/>
        <w:rPr>
          <w:rFonts w:hint="eastAsia" w:ascii="Times New Roman" w:hAnsi="黑体" w:eastAsia="黑体"/>
          <w:kern w:val="0"/>
          <w:sz w:val="32"/>
          <w:szCs w:val="32"/>
          <w:lang w:bidi="ar"/>
        </w:rPr>
      </w:pPr>
      <w:r>
        <w:rPr>
          <w:rFonts w:hint="eastAsia" w:ascii="Times New Roman" w:hAnsi="黑体" w:eastAsia="黑体"/>
          <w:kern w:val="0"/>
          <w:sz w:val="32"/>
          <w:szCs w:val="32"/>
          <w:lang w:bidi="ar"/>
        </w:rPr>
        <w:t>期末考试安排表（2020年1月10日 上午8:30-10:30）</w:t>
      </w:r>
    </w:p>
    <w:tbl>
      <w:tblPr>
        <w:tblStyle w:val="3"/>
        <w:tblW w:w="514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08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开课院系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课程编码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主考教师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校区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学生院系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专业班级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学生人数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重修人数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考试教室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bidi="ar"/>
              </w:rPr>
              <w:t>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机电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1083204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工程制图（丙）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董金城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光电1901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N8115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张  锐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曹旭东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机电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1083204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工程制图（丙）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董金城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光电1902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N8116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安鸿昌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冯秀绒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E67A3"/>
    <w:rsid w:val="13074C90"/>
    <w:rsid w:val="228B6929"/>
    <w:rsid w:val="2F104596"/>
    <w:rsid w:val="396908DB"/>
    <w:rsid w:val="4397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2020-05-23T11:16:48Z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