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少数民族预科生社会实践调研报告撰写要求和排版要求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一、撰稿要求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（一）题名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文章标题分为总标题（即题名或篇名，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题名一般不宜超过20个汉字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，在题名语意未尽而确需补充说明其特定内容时，可以用副题名对题名做具体说明）和层次标题两类。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层次标题的编码方法为：第一级用一、二、三……依次编码；第二级用（一）（二）（三）……依次编码；第三级用1，2，3……不要出现第四级标题，即（1）（2）（3）等。其中，一级标题后加顿号（、）与标题空开，二级标题后不加点号，三级标题后用点（.）与标题分开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不需要英文标题。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（二）正文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正文部分为文章的核心内容，需确保条理清晰，逻辑顺畅，遵守学术研究规范。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（三）参考文献（鼓励使用）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文后参考文献与文中标号要一一对应，著录规则以《中华人民共和国国家标准》（GB/T7714-2005）为准。注释著录项目依次为：作者、文章名/书名、文献类型、刊名/出版社（前面注明所在城市）、刊发年期/出版年份、起止页码（仅限图书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参考文献（即引文出处）的类型以单字母方式标识：M——专著，C——论文集，N——报纸文章，J——期刊文章，D——学位论文，R——报告，S——标准，P——专利；对于不属于上述的文献类型，采用字母“Z”标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参考文献一律置于文末。其格式为：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专著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示例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[1]张志建.严复思想研究[M].桂林:广西师范大学出版社，1989:7.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[2]马克思恩格斯全集：第1卷[M].北京：人民出版社，1956：8-9.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[3][英]蔼理士.性心理学[M].潘光旦译注.北京：商务印书馆，1997：23-25.2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2、论文集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示例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 伍蠡甫.西方文论选[C]. 上海：上海译文出版社，1979.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[2] 别林斯基.论俄国中篇小说和果戈里君的中篇小说[A].伍蠡甫.西方文论选:下册[C].上海:上海译文出版社,1979.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3、报纸文章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示例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[1]李大伦.经济全球化的重要性[N].光明日报,1998-12-27，（3）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4、期刊文章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示例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 郭英德.元明文学史观散论[J]. 北京师范大学学报（社会科学版），1995（3）.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5、学位论文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示例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 刘伟.汉字不同视觉识别方式的理论和实证研究[D]. 北京：北京师范大学心理系，1998.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6、报告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示例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 白秀水，刘敢，任保平. 西安金融、人才、技术三大要素市场培育与发展研究[R]. 西安：陕西师范大学西北经济发展研究中心，1998.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二、排版要求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建议用 Microsoft Office Word 2007 排版。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页边距：上3厘米，下2厘米，左右边距各2.5厘米；页眉2厘米，页脚1厘米。行距20磅，字符间距为标准。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格 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一级标题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:(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四号黑体，居左，段前、段后0.5行）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二级标题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:(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小四号黑体，段前空两个字）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三级标题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:(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小四号宋体加粗，段前空两个字）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三级以下标题：小四号宋体</w:t>
      </w:r>
    </w:p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文稿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正文：小四号宋体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参考文献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五号宋体，行间距17磅。</w:t>
      </w:r>
    </w:p>
    <w:sectPr>
      <w:pgSz w:w="11906" w:h="16838"/>
      <w:pgMar w:top="1440" w:right="1854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52237"/>
    <w:multiLevelType w:val="singleLevel"/>
    <w:tmpl w:val="20A522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171A4"/>
    <w:rsid w:val="04AC4BB7"/>
    <w:rsid w:val="07FE19B4"/>
    <w:rsid w:val="0CC36CD3"/>
    <w:rsid w:val="112E0245"/>
    <w:rsid w:val="15614AF6"/>
    <w:rsid w:val="1DBA027B"/>
    <w:rsid w:val="1F201073"/>
    <w:rsid w:val="1F620690"/>
    <w:rsid w:val="1FF022A8"/>
    <w:rsid w:val="1FFB0A97"/>
    <w:rsid w:val="208F6D0A"/>
    <w:rsid w:val="23556EA8"/>
    <w:rsid w:val="242D2FC5"/>
    <w:rsid w:val="25435BFA"/>
    <w:rsid w:val="25980C0B"/>
    <w:rsid w:val="27AC1C32"/>
    <w:rsid w:val="297C6AA8"/>
    <w:rsid w:val="2BB36916"/>
    <w:rsid w:val="30011EA4"/>
    <w:rsid w:val="32151AC8"/>
    <w:rsid w:val="345F1FB8"/>
    <w:rsid w:val="35AD121E"/>
    <w:rsid w:val="37501CC8"/>
    <w:rsid w:val="3E891523"/>
    <w:rsid w:val="3FA811D9"/>
    <w:rsid w:val="427C0A25"/>
    <w:rsid w:val="441F0FA9"/>
    <w:rsid w:val="457E223C"/>
    <w:rsid w:val="48F65CEB"/>
    <w:rsid w:val="4B6F11F3"/>
    <w:rsid w:val="4BAF1243"/>
    <w:rsid w:val="4F653EF5"/>
    <w:rsid w:val="507C7204"/>
    <w:rsid w:val="5A657A7D"/>
    <w:rsid w:val="61F2622A"/>
    <w:rsid w:val="63F27740"/>
    <w:rsid w:val="6601245A"/>
    <w:rsid w:val="674D4E49"/>
    <w:rsid w:val="676C5929"/>
    <w:rsid w:val="6A407195"/>
    <w:rsid w:val="6BF16DF6"/>
    <w:rsid w:val="703E07E2"/>
    <w:rsid w:val="70F85CBC"/>
    <w:rsid w:val="73AE2302"/>
    <w:rsid w:val="7736377D"/>
    <w:rsid w:val="78114126"/>
    <w:rsid w:val="7AD75FBE"/>
    <w:rsid w:val="7BA55EE5"/>
    <w:rsid w:val="7D0D26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3B3B3B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3B3B3B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uiPriority w:val="0"/>
  </w:style>
  <w:style w:type="character" w:styleId="16">
    <w:name w:val="HTML Keyboard"/>
    <w:basedOn w:val="7"/>
    <w:uiPriority w:val="0"/>
    <w:rPr>
      <w:rFonts w:ascii="Courier New" w:hAnsi="Courier New"/>
      <w:sz w:val="20"/>
    </w:rPr>
  </w:style>
  <w:style w:type="character" w:styleId="17">
    <w:name w:val="HTML Sample"/>
    <w:basedOn w:val="7"/>
    <w:uiPriority w:val="0"/>
    <w:rPr>
      <w:rFonts w:ascii="Courier New" w:hAnsi="Courier New"/>
    </w:rPr>
  </w:style>
  <w:style w:type="character" w:customStyle="1" w:styleId="18">
    <w:name w:val="item-name"/>
    <w:basedOn w:val="7"/>
    <w:qFormat/>
    <w:uiPriority w:val="0"/>
  </w:style>
  <w:style w:type="character" w:customStyle="1" w:styleId="19">
    <w:name w:val="item-name1"/>
    <w:basedOn w:val="7"/>
    <w:qFormat/>
    <w:uiPriority w:val="0"/>
  </w:style>
  <w:style w:type="character" w:customStyle="1" w:styleId="20">
    <w:name w:val="news_title12"/>
    <w:basedOn w:val="7"/>
    <w:uiPriority w:val="0"/>
    <w:rPr>
      <w:sz w:val="19"/>
      <w:szCs w:val="19"/>
    </w:rPr>
  </w:style>
  <w:style w:type="character" w:customStyle="1" w:styleId="21">
    <w:name w:val="news_title13"/>
    <w:basedOn w:val="7"/>
    <w:uiPriority w:val="0"/>
    <w:rPr>
      <w:bdr w:val="none" w:color="auto" w:sz="0" w:space="0"/>
    </w:rPr>
  </w:style>
  <w:style w:type="character" w:customStyle="1" w:styleId="22">
    <w:name w:val="news_title14"/>
    <w:basedOn w:val="7"/>
    <w:uiPriority w:val="0"/>
    <w:rPr>
      <w:sz w:val="18"/>
      <w:szCs w:val="18"/>
    </w:rPr>
  </w:style>
  <w:style w:type="character" w:customStyle="1" w:styleId="23">
    <w:name w:val="pubdate-day"/>
    <w:basedOn w:val="7"/>
    <w:uiPriority w:val="0"/>
    <w:rPr>
      <w:shd w:val="clear" w:fill="F2F2F2"/>
    </w:rPr>
  </w:style>
  <w:style w:type="character" w:customStyle="1" w:styleId="24">
    <w:name w:val="news_meta"/>
    <w:basedOn w:val="7"/>
    <w:uiPriority w:val="0"/>
    <w:rPr>
      <w:color w:val="9C9C9C"/>
    </w:rPr>
  </w:style>
  <w:style w:type="character" w:customStyle="1" w:styleId="25">
    <w:name w:val="pubdate-month"/>
    <w:basedOn w:val="7"/>
    <w:uiPriority w:val="0"/>
    <w:rPr>
      <w:color w:val="FFFFFF"/>
      <w:sz w:val="24"/>
      <w:szCs w:val="24"/>
      <w:shd w:val="clear" w:fill="CC0000"/>
    </w:rPr>
  </w:style>
  <w:style w:type="character" w:customStyle="1" w:styleId="26">
    <w:name w:val="column-name18"/>
    <w:basedOn w:val="7"/>
    <w:uiPriority w:val="0"/>
    <w:rPr>
      <w:color w:val="B01914"/>
    </w:rPr>
  </w:style>
  <w:style w:type="character" w:customStyle="1" w:styleId="27">
    <w:name w:val="column-name"/>
    <w:basedOn w:val="7"/>
    <w:uiPriority w:val="0"/>
    <w:rPr>
      <w:color w:val="B01914"/>
    </w:rPr>
  </w:style>
  <w:style w:type="character" w:customStyle="1" w:styleId="28">
    <w:name w:val="news_title"/>
    <w:basedOn w:val="7"/>
    <w:uiPriority w:val="0"/>
    <w:rPr>
      <w:bdr w:val="none" w:color="auto" w:sz="0" w:space="0"/>
    </w:rPr>
  </w:style>
  <w:style w:type="character" w:customStyle="1" w:styleId="29">
    <w:name w:val="news_title1"/>
    <w:basedOn w:val="7"/>
    <w:uiPriority w:val="0"/>
    <w:rPr>
      <w:sz w:val="19"/>
      <w:szCs w:val="19"/>
    </w:rPr>
  </w:style>
  <w:style w:type="character" w:customStyle="1" w:styleId="30">
    <w:name w:val="news_title2"/>
    <w:basedOn w:val="7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我爱罗</cp:lastModifiedBy>
  <cp:lastPrinted>2019-01-08T03:00:00Z</cp:lastPrinted>
  <dcterms:modified xsi:type="dcterms:W3CDTF">2021-12-24T10:41:27Z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RubyTemplateID" linkTarget="0">
    <vt:lpwstr>6</vt:lpwstr>
  </property>
  <property fmtid="{D5CDD505-2E9C-101B-9397-08002B2CF9AE}" pid="4" name="ICV">
    <vt:lpwstr>701E99C4AC354882ABB9C723EA235375</vt:lpwstr>
  </property>
</Properties>
</file>