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青年项目和首次申请的面上项目第一次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预评审情况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年  月  日，     学院（所）在     会议室组织开展青年项目和首次申请的面上项目第一次预评审，预评审采取现场采取PPT或Word版现场汇报的形式，专家对申请书进行逐一指导把关。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参会专家签字：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学院（所）领导签字：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学院（所）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参加第一次预评审项目清单</w:t>
      </w:r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7"/>
        <w:gridCol w:w="3148"/>
        <w:gridCol w:w="1417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00497044"/>
    <w:rsid w:val="00207DED"/>
    <w:rsid w:val="003554CF"/>
    <w:rsid w:val="00497044"/>
    <w:rsid w:val="00514F86"/>
    <w:rsid w:val="009C3FC3"/>
    <w:rsid w:val="00BF75B1"/>
    <w:rsid w:val="00D636B5"/>
    <w:rsid w:val="45C73FC5"/>
    <w:rsid w:val="52D252C1"/>
    <w:rsid w:val="5EE72758"/>
    <w:rsid w:val="644840CB"/>
    <w:rsid w:val="6E5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284</Characters>
  <Lines>2</Lines>
  <Paragraphs>1</Paragraphs>
  <TotalTime>20</TotalTime>
  <ScaleCrop>false</ScaleCrop>
  <LinksUpToDate>false</LinksUpToDate>
  <CharactersWithSpaces>332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2021-09-26T01:36:00Z</dcterms:created>
  <dc:creator>谷申杰</dc:creator>
  <cp:lastModifiedBy>刘淼</cp:lastModifiedBy>
  <dcterms:modified xsi:type="dcterms:W3CDTF">2022-10-27T06:28:18Z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28187C43538A4520B11F53B79964A282</vt:lpwstr>
  </property>
</Properties>
</file>