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pStyle w:val="20"/>
        <w:spacing w:line="360" w:lineRule="auto"/>
        <w:jc w:val="both"/>
        <w:rPr>
          <w:rFonts w:hAnsi="宋体"/>
          <w:sz w:val="32"/>
          <w:szCs w:val="32"/>
        </w:rPr>
      </w:pPr>
    </w:p>
    <w:p>
      <w:pPr>
        <w:pStyle w:val="20"/>
        <w:spacing w:line="360" w:lineRule="auto"/>
        <w:jc w:val="both"/>
        <w:rPr>
          <w:rFonts w:hAnsi="宋体"/>
          <w:sz w:val="32"/>
          <w:szCs w:val="32"/>
        </w:rPr>
      </w:pPr>
    </w:p>
    <w:p>
      <w:pPr>
        <w:pStyle w:val="20"/>
        <w:spacing w:line="360" w:lineRule="auto"/>
        <w:jc w:val="both"/>
        <w:rPr>
          <w:rFonts w:hint="eastAsia" w:hAnsi="宋体"/>
          <w:sz w:val="32"/>
          <w:szCs w:val="32"/>
        </w:rPr>
      </w:pP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黑体" w:eastAsia="方正小标宋简体"/>
          <w:bCs/>
          <w:sz w:val="48"/>
          <w:szCs w:val="48"/>
        </w:rPr>
        <w:t>西北农林科技大学</w:t>
      </w: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黑体" w:eastAsia="方正小标宋简体"/>
          <w:bCs/>
          <w:sz w:val="48"/>
          <w:szCs w:val="48"/>
        </w:rPr>
        <w:t>20</w:t>
      </w:r>
      <w:r>
        <w:rPr>
          <w:rFonts w:ascii="方正小标宋简体" w:hAnsi="黑体" w:eastAsia="方正小标宋简体"/>
          <w:bCs/>
          <w:sz w:val="48"/>
          <w:szCs w:val="48"/>
        </w:rPr>
        <w:t>2</w:t>
      </w:r>
      <w:r>
        <w:rPr>
          <w:rFonts w:hint="eastAsia" w:ascii="方正小标宋简体" w:hAnsi="黑体" w:eastAsia="方正小标宋简体"/>
          <w:bCs/>
          <w:sz w:val="48"/>
          <w:szCs w:val="48"/>
          <w:lang w:val="en-US" w:eastAsia="zh-CN"/>
        </w:rPr>
        <w:t>3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年校级规划</w:t>
      </w:r>
      <w:r>
        <w:rPr>
          <w:rFonts w:ascii="方正小标宋简体" w:hAnsi="黑体" w:eastAsia="方正小标宋简体"/>
          <w:bCs/>
          <w:sz w:val="48"/>
          <w:szCs w:val="48"/>
        </w:rPr>
        <w:t>教材建设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项目申请书</w:t>
      </w: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hint="eastAsia"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700" w:lineRule="exact"/>
        <w:ind w:firstLine="1440" w:firstLineChars="450"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lang w:eastAsia="zh-CN"/>
        </w:rPr>
        <w:t>申报项目类型</w:t>
      </w:r>
      <w:r>
        <w:rPr>
          <w:rFonts w:hint="eastAsia" w:ascii="黑体" w:eastAsia="黑体"/>
          <w:sz w:val="32"/>
        </w:rPr>
        <w:t>：</w:t>
      </w:r>
      <w:r>
        <w:rPr>
          <w:rFonts w:hint="eastAsia" w:ascii="黑体" w:eastAsia="黑体"/>
          <w:sz w:val="32"/>
          <w:u w:val="single"/>
        </w:rPr>
        <w:t xml:space="preserve">                      </w:t>
      </w:r>
    </w:p>
    <w:p>
      <w:pPr>
        <w:spacing w:line="700" w:lineRule="exact"/>
        <w:ind w:firstLine="1440" w:firstLineChars="450"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教材名称：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主编姓名：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联系电话：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所在单位：</w:t>
      </w:r>
      <w:r>
        <w:rPr>
          <w:rFonts w:hint="eastAsia" w:ascii="黑体" w:eastAsia="黑体"/>
          <w:sz w:val="32"/>
          <w:u w:val="single"/>
        </w:rPr>
        <w:t xml:space="preserve">              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32"/>
          <w:u w:val="single"/>
        </w:rPr>
        <w:t xml:space="preserve">      </w:t>
      </w:r>
    </w:p>
    <w:p>
      <w:pPr>
        <w:spacing w:line="700" w:lineRule="exact"/>
        <w:ind w:firstLine="1440" w:firstLineChars="450"/>
        <w:rPr>
          <w:rFonts w:ascii="仿宋_GB2312" w:eastAsia="仿宋_GB2312"/>
        </w:rPr>
      </w:pPr>
      <w:r>
        <w:rPr>
          <w:rFonts w:hint="eastAsia" w:ascii="黑体" w:eastAsia="黑体"/>
          <w:sz w:val="32"/>
          <w:lang w:eastAsia="zh-CN"/>
        </w:rPr>
        <w:t>填表</w:t>
      </w:r>
      <w:r>
        <w:rPr>
          <w:rFonts w:hint="eastAsia" w:ascii="黑体" w:eastAsia="黑体"/>
          <w:sz w:val="32"/>
        </w:rPr>
        <w:t>日期：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520" w:lineRule="exact"/>
        <w:ind w:right="-95"/>
        <w:rPr>
          <w:rFonts w:ascii="仿宋_GB2312" w:eastAsia="仿宋_GB2312"/>
          <w:sz w:val="24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>
          <w:pgSz w:w="11906" w:h="16838"/>
          <w:pgMar w:top="1418" w:right="1474" w:bottom="1418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="120" w:beforeLines="50" w:after="120" w:afterLines="50"/>
        <w:outlineLvl w:val="0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一、</w:t>
      </w:r>
      <w:r>
        <w:rPr>
          <w:rFonts w:hint="eastAsia" w:ascii="黑体" w:hAnsi="黑体" w:eastAsia="黑体"/>
          <w:bCs/>
          <w:sz w:val="28"/>
        </w:rPr>
        <w:t>主编（项目负责人）情况</w:t>
      </w: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92"/>
        <w:gridCol w:w="1276"/>
        <w:gridCol w:w="142"/>
        <w:gridCol w:w="1276"/>
        <w:gridCol w:w="141"/>
        <w:gridCol w:w="1276"/>
        <w:gridCol w:w="142"/>
        <w:gridCol w:w="127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主要教学经历（包括授课名称、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开课</w:t>
            </w:r>
            <w:r>
              <w:rPr>
                <w:rFonts w:ascii="仿宋_GB2312" w:eastAsia="仿宋_GB2312"/>
                <w:sz w:val="24"/>
              </w:rPr>
              <w:t>时间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授课对象、学时数和学生人数等</w:t>
            </w:r>
            <w:r>
              <w:rPr>
                <w:rFonts w:hint="eastAsia" w:ascii="仿宋_GB2312" w:eastAsia="仿宋_GB2312"/>
                <w:sz w:val="24"/>
              </w:rPr>
              <w:t>）；教学</w:t>
            </w:r>
            <w:r>
              <w:rPr>
                <w:rFonts w:ascii="仿宋_GB2312" w:eastAsia="仿宋_GB2312"/>
                <w:sz w:val="24"/>
              </w:rPr>
              <w:t>研究情况（</w:t>
            </w:r>
            <w:r>
              <w:rPr>
                <w:rFonts w:hint="eastAsia" w:ascii="仿宋_GB2312" w:eastAsia="仿宋_GB2312"/>
                <w:sz w:val="24"/>
              </w:rPr>
              <w:t>近五年主持的教学研究课题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公开发表的教学研究论文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等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；获得奖励情况（</w:t>
            </w:r>
            <w:r>
              <w:rPr>
                <w:rFonts w:hint="eastAsia" w:ascii="仿宋_GB2312" w:eastAsia="仿宋_GB2312"/>
                <w:sz w:val="24"/>
              </w:rPr>
              <w:t>近五年获得的教学表彰、奖励、</w:t>
            </w:r>
            <w:r>
              <w:rPr>
                <w:rFonts w:ascii="仿宋_GB2312" w:eastAsia="仿宋_GB2312"/>
                <w:sz w:val="24"/>
              </w:rPr>
              <w:t>成果</w:t>
            </w:r>
            <w:r>
              <w:rPr>
                <w:rFonts w:hint="eastAsia" w:ascii="仿宋_GB2312" w:eastAsia="仿宋_GB2312"/>
                <w:sz w:val="24"/>
              </w:rPr>
              <w:t>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；编写教材情况（教材名称、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角色、</w:t>
            </w:r>
            <w:r>
              <w:rPr>
                <w:rFonts w:hint="eastAsia" w:ascii="仿宋_GB2312" w:eastAsia="仿宋_GB2312"/>
                <w:sz w:val="24"/>
              </w:rPr>
              <w:t>出版时间、字数、出版社、获奖情况等）。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如有</w:t>
            </w:r>
            <w:r>
              <w:rPr>
                <w:rFonts w:ascii="仿宋_GB2312" w:eastAsia="仿宋_GB2312"/>
                <w:sz w:val="24"/>
              </w:rPr>
              <w:t>第二主编，请填写，没有不用填）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</w:t>
            </w:r>
            <w:r>
              <w:rPr>
                <w:rFonts w:ascii="仿宋_GB2312" w:eastAsia="仿宋_GB2312"/>
                <w:sz w:val="24"/>
              </w:rPr>
              <w:t>主编情况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20" w:beforeLines="50" w:after="120" w:afterLines="50"/>
        <w:outlineLvl w:val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二、项目团队</w:t>
      </w:r>
    </w:p>
    <w:tbl>
      <w:tblPr>
        <w:tblStyle w:val="13"/>
        <w:tblW w:w="90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992"/>
        <w:gridCol w:w="1134"/>
        <w:gridCol w:w="2461"/>
        <w:gridCol w:w="2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角色</w:t>
            </w: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承担编写的任务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uppressAutoHyphens/>
        <w:spacing w:before="120" w:beforeLines="50" w:after="120" w:afterLines="50"/>
        <w:ind w:right="23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三、教材基本情况</w:t>
      </w:r>
    </w:p>
    <w:tbl>
      <w:tblPr>
        <w:tblStyle w:val="1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399"/>
        <w:gridCol w:w="2319"/>
        <w:gridCol w:w="102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教材名称</w:t>
            </w:r>
          </w:p>
        </w:tc>
        <w:tc>
          <w:tcPr>
            <w:tcW w:w="4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新编 □  修订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-107" w:lef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对应课程名称、性质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及每学年学习本课程人数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适用专业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字数（万）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预计发行量（册/年）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预计选用高校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教材出版形式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□纸质教材    □新形态教材     □数字课程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原教材信息（仅修订教材填写）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原教材名称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ISBN号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原作者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出版单位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出版时间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发行量（册/年）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版    次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已印刷次数与总册数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本校选用轮次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字数（万）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获批规划情况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58" w:leftChars="64" w:hanging="324" w:hangingChars="1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spacing w:before="120"/>
        <w:jc w:val="left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四、申报必要性及教材优势</w:t>
      </w:r>
      <w:r>
        <w:rPr>
          <w:rFonts w:ascii="黑体" w:hAnsi="黑体" w:eastAsia="黑体"/>
          <w:bCs/>
          <w:sz w:val="28"/>
        </w:rPr>
        <w:t>特色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widowControl/>
              <w:spacing w:before="120"/>
              <w:jc w:val="left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编写或</w:t>
            </w:r>
            <w:r>
              <w:rPr>
                <w:rFonts w:ascii="仿宋_GB2312" w:hAnsi="宋体" w:eastAsia="仿宋_GB2312"/>
                <w:sz w:val="24"/>
                <w:szCs w:val="28"/>
              </w:rPr>
              <w:t>修订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本教材的必要性、意义与作用，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对应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课程建设情况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，对应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课程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目前选用教材情况，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国内同类教材建设状况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与国内外同类教材相比有何特色和优势。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</w:tc>
      </w:tr>
    </w:tbl>
    <w:p>
      <w:pPr>
        <w:spacing w:before="120" w:beforeLines="50" w:after="120" w:afterLines="5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五</w:t>
      </w:r>
      <w:r>
        <w:rPr>
          <w:rFonts w:hint="eastAsia" w:ascii="黑体" w:hAnsi="黑体" w:eastAsia="黑体"/>
          <w:sz w:val="28"/>
        </w:rPr>
        <w:t>、教材主要内容</w:t>
      </w:r>
      <w:r>
        <w:rPr>
          <w:rFonts w:hint="eastAsia" w:ascii="黑体" w:hAnsi="黑体" w:eastAsia="黑体"/>
          <w:sz w:val="28"/>
          <w:lang w:eastAsia="zh-CN"/>
        </w:rPr>
        <w:t>及编写基础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widowControl/>
              <w:spacing w:before="120"/>
              <w:jc w:val="left"/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（新编教材包含教材主要内容简介，编写大纲，目前已完成编写的内容章节及比例。修订教材包括教材主要内容介绍，原教材的使用效果，整体修订思路，目前修订进度等。预计出版费用数额及经费来源等。可附页）</w:t>
            </w: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</w:tc>
      </w:tr>
    </w:tbl>
    <w:p>
      <w:pPr>
        <w:spacing w:before="120" w:beforeLines="50" w:after="12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28"/>
          <w:lang w:eastAsia="zh-CN"/>
        </w:rPr>
        <w:t>六</w:t>
      </w:r>
      <w:r>
        <w:rPr>
          <w:rFonts w:hint="eastAsia" w:ascii="黑体" w:hAnsi="黑体" w:eastAsia="黑体"/>
          <w:sz w:val="28"/>
        </w:rPr>
        <w:t>、编写进度安排</w:t>
      </w:r>
    </w:p>
    <w:tbl>
      <w:tblPr>
        <w:tblStyle w:val="13"/>
        <w:tblW w:w="90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5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</w:tbl>
    <w:p>
      <w:pPr>
        <w:spacing w:before="120" w:beforeLines="50" w:after="12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七</w:t>
      </w:r>
      <w:r>
        <w:rPr>
          <w:rFonts w:hint="eastAsia" w:ascii="黑体" w:hAnsi="黑体" w:eastAsia="黑体"/>
          <w:sz w:val="28"/>
        </w:rPr>
        <w:t>、审核</w:t>
      </w:r>
      <w:r>
        <w:rPr>
          <w:rFonts w:ascii="黑体" w:hAnsi="黑体" w:eastAsia="黑体"/>
          <w:sz w:val="28"/>
        </w:rPr>
        <w:t>及</w:t>
      </w:r>
      <w:r>
        <w:rPr>
          <w:rFonts w:hint="eastAsia" w:ascii="黑体" w:hAnsi="黑体" w:eastAsia="黑体"/>
          <w:sz w:val="28"/>
        </w:rPr>
        <w:t>评审意见</w:t>
      </w: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9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</w:t>
            </w:r>
            <w:r>
              <w:rPr>
                <w:rFonts w:ascii="仿宋_GB2312" w:eastAsia="仿宋_GB2312"/>
                <w:sz w:val="24"/>
                <w:szCs w:val="28"/>
              </w:rPr>
              <w:t>部</w:t>
            </w:r>
            <w:r>
              <w:rPr>
                <w:rFonts w:hint="eastAsia" w:ascii="仿宋_GB2312" w:eastAsia="仿宋_GB2312"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党组织</w:t>
            </w:r>
            <w:r>
              <w:rPr>
                <w:rFonts w:ascii="仿宋_GB2312" w:eastAsia="仿宋_GB2312"/>
                <w:sz w:val="24"/>
                <w:szCs w:val="28"/>
              </w:rPr>
              <w:t>对</w:t>
            </w:r>
            <w:r>
              <w:rPr>
                <w:rFonts w:hint="eastAsia" w:ascii="仿宋_GB2312" w:eastAsia="仿宋_GB2312"/>
                <w:sz w:val="24"/>
                <w:szCs w:val="28"/>
              </w:rPr>
              <w:t>本单位</w:t>
            </w:r>
            <w:r>
              <w:rPr>
                <w:rFonts w:ascii="仿宋_GB2312" w:eastAsia="仿宋_GB2312"/>
                <w:sz w:val="24"/>
                <w:szCs w:val="28"/>
              </w:rPr>
              <w:t>编写人员的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8"/>
              </w:rPr>
              <w:t>审核</w:t>
            </w:r>
            <w:r>
              <w:rPr>
                <w:rFonts w:ascii="仿宋_GB2312" w:eastAsia="仿宋_GB2312"/>
                <w:sz w:val="24"/>
                <w:szCs w:val="28"/>
              </w:rPr>
              <w:t>意见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包括政治表现、是否存在违法违纪记录、师德师风、学术不端、五年内是否出现过重大教学事故等问题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教材工作领导小组组长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党组织</w:t>
            </w:r>
            <w:r>
              <w:rPr>
                <w:rFonts w:hint="eastAsia" w:ascii="仿宋_GB2312" w:eastAsia="仿宋_GB2312"/>
                <w:sz w:val="24"/>
                <w:szCs w:val="28"/>
              </w:rPr>
              <w:t>盖章）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学院（部）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4"/>
                <w:szCs w:val="28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负责人（签字）：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学校意见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  <w:p>
            <w:pPr>
              <w:ind w:firstLine="4320" w:firstLineChars="180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pStyle w:val="20"/>
        <w:spacing w:line="240" w:lineRule="auto"/>
        <w:jc w:val="both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jMmFkOGFlYTRiNzI3NTYwODI0YTU1MmVhMGVhZjQifQ=="/>
  </w:docVars>
  <w:rsids>
    <w:rsidRoot w:val="00172A27"/>
    <w:rsid w:val="000010B8"/>
    <w:rsid w:val="00002616"/>
    <w:rsid w:val="00003133"/>
    <w:rsid w:val="000057B5"/>
    <w:rsid w:val="00042D5B"/>
    <w:rsid w:val="00074D93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44D60"/>
    <w:rsid w:val="00245E90"/>
    <w:rsid w:val="002548D2"/>
    <w:rsid w:val="00270180"/>
    <w:rsid w:val="00285987"/>
    <w:rsid w:val="00286F3A"/>
    <w:rsid w:val="002C21EB"/>
    <w:rsid w:val="002D1873"/>
    <w:rsid w:val="002E4C60"/>
    <w:rsid w:val="002F1E0E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A17D9"/>
    <w:rsid w:val="004B1A40"/>
    <w:rsid w:val="004C434A"/>
    <w:rsid w:val="004C6BB6"/>
    <w:rsid w:val="004C74D9"/>
    <w:rsid w:val="004D0045"/>
    <w:rsid w:val="004D78E4"/>
    <w:rsid w:val="004F1A7B"/>
    <w:rsid w:val="004F72BA"/>
    <w:rsid w:val="00514B56"/>
    <w:rsid w:val="005250B1"/>
    <w:rsid w:val="00525781"/>
    <w:rsid w:val="00526BB4"/>
    <w:rsid w:val="00545CCC"/>
    <w:rsid w:val="00556C73"/>
    <w:rsid w:val="00565EB4"/>
    <w:rsid w:val="005A76BA"/>
    <w:rsid w:val="005C235B"/>
    <w:rsid w:val="005D61A7"/>
    <w:rsid w:val="005E0B33"/>
    <w:rsid w:val="00612F88"/>
    <w:rsid w:val="006251BA"/>
    <w:rsid w:val="00634981"/>
    <w:rsid w:val="00640F48"/>
    <w:rsid w:val="00664837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47F27"/>
    <w:rsid w:val="0075347C"/>
    <w:rsid w:val="007539C4"/>
    <w:rsid w:val="007651D2"/>
    <w:rsid w:val="00767332"/>
    <w:rsid w:val="00771CB5"/>
    <w:rsid w:val="00786536"/>
    <w:rsid w:val="00790314"/>
    <w:rsid w:val="007A57BC"/>
    <w:rsid w:val="007A5801"/>
    <w:rsid w:val="007B2568"/>
    <w:rsid w:val="007B2E11"/>
    <w:rsid w:val="007E1A3F"/>
    <w:rsid w:val="007E2789"/>
    <w:rsid w:val="007E5A66"/>
    <w:rsid w:val="007F019A"/>
    <w:rsid w:val="007F1F2E"/>
    <w:rsid w:val="00803451"/>
    <w:rsid w:val="0080720D"/>
    <w:rsid w:val="00827FA9"/>
    <w:rsid w:val="00884229"/>
    <w:rsid w:val="00884460"/>
    <w:rsid w:val="008C4CC5"/>
    <w:rsid w:val="008C7901"/>
    <w:rsid w:val="008E19E4"/>
    <w:rsid w:val="008F72EE"/>
    <w:rsid w:val="009126A0"/>
    <w:rsid w:val="0094407A"/>
    <w:rsid w:val="00945218"/>
    <w:rsid w:val="00956742"/>
    <w:rsid w:val="009753F9"/>
    <w:rsid w:val="00975B7A"/>
    <w:rsid w:val="009A079D"/>
    <w:rsid w:val="009A3CA0"/>
    <w:rsid w:val="009B2FFC"/>
    <w:rsid w:val="009D201F"/>
    <w:rsid w:val="009D2C57"/>
    <w:rsid w:val="009E03ED"/>
    <w:rsid w:val="009E0D18"/>
    <w:rsid w:val="009F174F"/>
    <w:rsid w:val="009F184A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01FC0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696D"/>
    <w:rsid w:val="00C57550"/>
    <w:rsid w:val="00C86C7B"/>
    <w:rsid w:val="00C86CD3"/>
    <w:rsid w:val="00C94393"/>
    <w:rsid w:val="00C9478C"/>
    <w:rsid w:val="00C97948"/>
    <w:rsid w:val="00CB3FB2"/>
    <w:rsid w:val="00CB4F54"/>
    <w:rsid w:val="00CC5000"/>
    <w:rsid w:val="00CE7E60"/>
    <w:rsid w:val="00CF1CA2"/>
    <w:rsid w:val="00CF54DE"/>
    <w:rsid w:val="00D10832"/>
    <w:rsid w:val="00D22382"/>
    <w:rsid w:val="00D44499"/>
    <w:rsid w:val="00D448F0"/>
    <w:rsid w:val="00D503B1"/>
    <w:rsid w:val="00D62AA2"/>
    <w:rsid w:val="00D638AC"/>
    <w:rsid w:val="00D63C3C"/>
    <w:rsid w:val="00D72DB8"/>
    <w:rsid w:val="00D8200D"/>
    <w:rsid w:val="00DB066B"/>
    <w:rsid w:val="00DE5C54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852F8"/>
    <w:rsid w:val="00E90458"/>
    <w:rsid w:val="00EB5563"/>
    <w:rsid w:val="00ED5423"/>
    <w:rsid w:val="00ED6641"/>
    <w:rsid w:val="00EE0DE8"/>
    <w:rsid w:val="00EF6CA5"/>
    <w:rsid w:val="00F01527"/>
    <w:rsid w:val="00F52455"/>
    <w:rsid w:val="00F55E9C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3BB387D"/>
    <w:rsid w:val="04E7218F"/>
    <w:rsid w:val="04F57789"/>
    <w:rsid w:val="18DF0604"/>
    <w:rsid w:val="208711AA"/>
    <w:rsid w:val="24912949"/>
    <w:rsid w:val="2A774BBB"/>
    <w:rsid w:val="2C2C6DD1"/>
    <w:rsid w:val="362C50D0"/>
    <w:rsid w:val="46970063"/>
    <w:rsid w:val="48AF142A"/>
    <w:rsid w:val="4A64724D"/>
    <w:rsid w:val="4E866374"/>
    <w:rsid w:val="512F2F56"/>
    <w:rsid w:val="6035060B"/>
    <w:rsid w:val="66F133DB"/>
    <w:rsid w:val="6A2B711B"/>
    <w:rsid w:val="6FAB42C7"/>
    <w:rsid w:val="71370626"/>
    <w:rsid w:val="758501F4"/>
    <w:rsid w:val="7C244715"/>
    <w:rsid w:val="7C83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before="80" w:after="80" w:line="500" w:lineRule="exact"/>
      <w:ind w:firstLine="480" w:firstLineChars="200"/>
    </w:pPr>
    <w:rPr>
      <w:rFonts w:ascii="仿宋_GB2312" w:hAnsi="宋体" w:eastAsia="仿宋_GB2312"/>
      <w:sz w:val="24"/>
      <w:szCs w:val="28"/>
    </w:rPr>
  </w:style>
  <w:style w:type="paragraph" w:styleId="6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kern w:val="0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4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character" w:customStyle="1" w:styleId="19">
    <w:name w:val="text1"/>
    <w:basedOn w:val="15"/>
    <w:qFormat/>
    <w:uiPriority w:val="0"/>
    <w:rPr>
      <w:color w:val="006600"/>
      <w:sz w:val="17"/>
      <w:szCs w:val="17"/>
    </w:rPr>
  </w:style>
  <w:style w:type="paragraph" w:customStyle="1" w:styleId="20">
    <w:name w:val="标"/>
    <w:basedOn w:val="1"/>
    <w:qFormat/>
    <w:uiPriority w:val="0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21">
    <w:name w:val="纯文本 字符"/>
    <w:link w:val="6"/>
    <w:qFormat/>
    <w:locked/>
    <w:uiPriority w:val="0"/>
    <w:rPr>
      <w:rFonts w:ascii="宋体" w:hAnsi="Courier New"/>
      <w:kern w:val="2"/>
      <w:sz w:val="21"/>
    </w:rPr>
  </w:style>
  <w:style w:type="character" w:customStyle="1" w:styleId="22">
    <w:name w:val="纯文本 Char1"/>
    <w:basedOn w:val="1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文档结构图 字符"/>
    <w:basedOn w:val="15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正文文本缩进 3 字符"/>
    <w:basedOn w:val="15"/>
    <w:link w:val="11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BB1C-F4BE-4C68-BA67-AC12049A1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CTBURZ</Company>
  <Pages>7</Pages>
  <Words>846</Words>
  <Characters>854</Characters>
  <Lines>9</Lines>
  <Paragraphs>2</Paragraphs>
  <TotalTime>5</TotalTime>
  <ScaleCrop>false</ScaleCrop>
  <LinksUpToDate>false</LinksUpToDate>
  <CharactersWithSpaces>1100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2020-04-02T10:28:00Z</dcterms:created>
  <dc:creator>cqzx</dc:creator>
  <cp:lastModifiedBy>张应辉</cp:lastModifiedBy>
  <cp:lastPrinted>2018-03-13T02:59:00Z</cp:lastPrinted>
  <dcterms:modified xsi:type="dcterms:W3CDTF">2023-06-27T01:55:05Z</dcterms:modified>
  <dc:title>qichujiancha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9A6EB9368CDC4336AD456EAAF2F7350D</vt:lpwstr>
  </property>
</Properties>
</file>